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9" w:rsidRDefault="009E04B9" w:rsidP="008B4B34">
      <w:pPr>
        <w:spacing w:after="90" w:line="240" w:lineRule="auto"/>
        <w:rPr>
          <w:b/>
          <w:sz w:val="29"/>
        </w:rPr>
      </w:pPr>
    </w:p>
    <w:p w:rsidR="009E04B9" w:rsidRDefault="00065928">
      <w:pPr>
        <w:spacing w:after="90" w:line="240" w:lineRule="auto"/>
        <w:jc w:val="center"/>
        <w:rPr>
          <w:b/>
          <w:sz w:val="29"/>
        </w:rPr>
      </w:pPr>
      <w:r>
        <w:rPr>
          <w:b/>
          <w:sz w:val="29"/>
        </w:rPr>
        <w:t xml:space="preserve">Заключение об итогах проведения публичного обсуждения отчета о деятельности в сфере оказания государственных услуг КГУ "Полтавская средняя школа отдела образования </w:t>
      </w:r>
      <w:proofErr w:type="spellStart"/>
      <w:r>
        <w:rPr>
          <w:b/>
          <w:sz w:val="29"/>
        </w:rPr>
        <w:t>Атбасарского</w:t>
      </w:r>
      <w:proofErr w:type="spellEnd"/>
      <w:r>
        <w:rPr>
          <w:b/>
          <w:sz w:val="29"/>
        </w:rPr>
        <w:t xml:space="preserve"> района"</w:t>
      </w:r>
    </w:p>
    <w:p w:rsidR="009E04B9" w:rsidRDefault="00065928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 xml:space="preserve">1.Дата проведения публичного </w:t>
      </w:r>
      <w:proofErr w:type="spellStart"/>
      <w:r>
        <w:rPr>
          <w:color w:val="3B3B3B"/>
          <w:sz w:val="21"/>
        </w:rPr>
        <w:t>обсуждения:__март</w:t>
      </w:r>
      <w:proofErr w:type="spellEnd"/>
      <w:r>
        <w:rPr>
          <w:color w:val="3B3B3B"/>
          <w:sz w:val="21"/>
        </w:rPr>
        <w:t xml:space="preserve"> 2020г.________</w:t>
      </w:r>
    </w:p>
    <w:p w:rsidR="009E04B9" w:rsidRDefault="00065928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2.Способ проведения публичного обсуждения__: открытый_________</w:t>
      </w:r>
    </w:p>
    <w:p w:rsidR="009E04B9" w:rsidRDefault="00065928">
      <w:pPr>
        <w:spacing w:beforeAutospacing="1" w:afterAutospacing="1" w:line="240" w:lineRule="auto"/>
        <w:rPr>
          <w:color w:val="FF0000"/>
          <w:sz w:val="21"/>
        </w:rPr>
      </w:pPr>
      <w:r>
        <w:rPr>
          <w:color w:val="3B3B3B"/>
          <w:sz w:val="21"/>
        </w:rPr>
        <w:t xml:space="preserve">3.Способ оповещения о проведении публичного </w:t>
      </w:r>
      <w:proofErr w:type="spellStart"/>
      <w:r>
        <w:rPr>
          <w:color w:val="3B3B3B"/>
          <w:sz w:val="21"/>
        </w:rPr>
        <w:t>обсуждения:__</w:t>
      </w:r>
      <w:r w:rsidRPr="00065928">
        <w:rPr>
          <w:color w:val="000000" w:themeColor="text1"/>
          <w:sz w:val="21"/>
        </w:rPr>
        <w:t>интернет</w:t>
      </w:r>
      <w:proofErr w:type="spellEnd"/>
      <w:r w:rsidRPr="00065928">
        <w:rPr>
          <w:color w:val="000000" w:themeColor="text1"/>
          <w:sz w:val="21"/>
        </w:rPr>
        <w:t xml:space="preserve"> ресурс: сайт школы</w:t>
      </w:r>
      <w:r w:rsidR="00FF7C8F">
        <w:rPr>
          <w:color w:val="000000" w:themeColor="text1"/>
          <w:sz w:val="21"/>
        </w:rPr>
        <w:t xml:space="preserve"> </w:t>
      </w:r>
      <w:hyperlink r:id="rId5" w:history="1">
        <w:r w:rsidR="00FF7C8F">
          <w:rPr>
            <w:rStyle w:val="a3"/>
          </w:rPr>
          <w:t>http://sc0021.atbasar.aqmoedu.kz/</w:t>
        </w:r>
      </w:hyperlink>
      <w:bookmarkStart w:id="0" w:name="_GoBack"/>
      <w:bookmarkEnd w:id="0"/>
    </w:p>
    <w:p w:rsidR="009E04B9" w:rsidRDefault="00065928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>4.Перечень предложений и (или) замечаний участников публичного обсуждения: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947"/>
        <w:gridCol w:w="1900"/>
        <w:gridCol w:w="1719"/>
        <w:gridCol w:w="1752"/>
        <w:gridCol w:w="1281"/>
      </w:tblGrid>
      <w:tr w:rsidR="009E04B9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№</w:t>
            </w:r>
            <w:proofErr w:type="gramStart"/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>/п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Примечание</w:t>
            </w:r>
          </w:p>
        </w:tc>
      </w:tr>
      <w:tr w:rsidR="009E04B9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9E04B9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9E04B9">
        <w:tc>
          <w:tcPr>
            <w:tcW w:w="66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47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900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71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752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  <w:tc>
          <w:tcPr>
            <w:tcW w:w="1281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4B9" w:rsidRDefault="00065928">
            <w:pPr>
              <w:spacing w:before="75" w:after="75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 </w:t>
            </w:r>
          </w:p>
        </w:tc>
      </w:tr>
    </w:tbl>
    <w:p w:rsidR="009E04B9" w:rsidRDefault="00065928">
      <w:pPr>
        <w:spacing w:beforeAutospacing="1" w:afterAutospacing="1" w:line="240" w:lineRule="auto"/>
        <w:rPr>
          <w:color w:val="3B3B3B"/>
          <w:sz w:val="21"/>
        </w:rPr>
      </w:pPr>
      <w:r>
        <w:rPr>
          <w:color w:val="3B3B3B"/>
          <w:sz w:val="21"/>
        </w:rPr>
        <w:t xml:space="preserve">5.Дополнительные </w:t>
      </w:r>
      <w:proofErr w:type="spellStart"/>
      <w:r>
        <w:rPr>
          <w:color w:val="3B3B3B"/>
          <w:sz w:val="21"/>
        </w:rPr>
        <w:t>сведения:___нет</w:t>
      </w:r>
      <w:proofErr w:type="spellEnd"/>
      <w:r>
        <w:rPr>
          <w:color w:val="3B3B3B"/>
          <w:sz w:val="21"/>
        </w:rPr>
        <w:t>________________________</w:t>
      </w:r>
    </w:p>
    <w:p w:rsidR="009E04B9" w:rsidRPr="00065928" w:rsidRDefault="00065928">
      <w:pPr>
        <w:spacing w:beforeAutospacing="1" w:afterAutospacing="1" w:line="240" w:lineRule="auto"/>
        <w:rPr>
          <w:color w:val="000000" w:themeColor="text1"/>
          <w:sz w:val="21"/>
        </w:rPr>
      </w:pPr>
      <w:proofErr w:type="spellStart"/>
      <w:r w:rsidRPr="00065928">
        <w:rPr>
          <w:color w:val="000000" w:themeColor="text1"/>
          <w:sz w:val="21"/>
        </w:rPr>
        <w:t>И.о</w:t>
      </w:r>
      <w:proofErr w:type="spellEnd"/>
      <w:r w:rsidRPr="00065928">
        <w:rPr>
          <w:color w:val="000000" w:themeColor="text1"/>
          <w:sz w:val="21"/>
        </w:rPr>
        <w:t>.</w:t>
      </w:r>
      <w:r>
        <w:rPr>
          <w:color w:val="000000" w:themeColor="text1"/>
          <w:sz w:val="21"/>
        </w:rPr>
        <w:t xml:space="preserve"> </w:t>
      </w:r>
      <w:r w:rsidRPr="00065928">
        <w:rPr>
          <w:color w:val="000000" w:themeColor="text1"/>
          <w:sz w:val="21"/>
        </w:rPr>
        <w:t>директора школы:     Лубенченко Лариса Ивановна</w:t>
      </w:r>
    </w:p>
    <w:p w:rsidR="009E04B9" w:rsidRDefault="00065928">
      <w:pPr>
        <w:spacing w:beforeAutospacing="1" w:afterAutospacing="1" w:line="240" w:lineRule="auto"/>
        <w:jc w:val="right"/>
        <w:rPr>
          <w:color w:val="3B3B3B"/>
          <w:sz w:val="21"/>
        </w:rPr>
      </w:pPr>
      <w:r>
        <w:rPr>
          <w:color w:val="3B3B3B"/>
          <w:sz w:val="21"/>
        </w:rPr>
        <w:t>«03» апреля 2020г.</w:t>
      </w:r>
    </w:p>
    <w:p w:rsidR="009E04B9" w:rsidRDefault="009E04B9"/>
    <w:sectPr w:rsidR="009E04B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4B9"/>
    <w:rsid w:val="00065928"/>
    <w:rsid w:val="008B4B34"/>
    <w:rsid w:val="009E04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21.atbasar.aqmo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Пац</cp:lastModifiedBy>
  <cp:revision>7</cp:revision>
  <dcterms:created xsi:type="dcterms:W3CDTF">2020-04-13T04:44:00Z</dcterms:created>
  <dcterms:modified xsi:type="dcterms:W3CDTF">2020-04-13T06:07:00Z</dcterms:modified>
</cp:coreProperties>
</file>