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98" w:rsidRDefault="004A0398" w:rsidP="003C36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</w:p>
    <w:p w:rsidR="004A0398" w:rsidRDefault="004A0398" w:rsidP="003C36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</w:p>
    <w:p w:rsidR="00EB6177" w:rsidRPr="00EB6177" w:rsidRDefault="00EB6177" w:rsidP="003C366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Коммунальное государственное учреждение «Общеобразовательная школа села </w:t>
      </w:r>
      <w:r w:rsidR="00A91145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Полтавка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отдела образования по </w:t>
      </w:r>
      <w:proofErr w:type="spell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Атбасарскому</w:t>
      </w:r>
      <w:proofErr w:type="spellEnd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району управления образования </w:t>
      </w:r>
      <w:proofErr w:type="spell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Акмолинской</w:t>
      </w:r>
      <w:proofErr w:type="spellEnd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области» осуществляет свою деятельность в соответствии с Законом Республики Казахстан от 15 апреля 2013 года «О государственных услугах», правилами оказания государственных услуг.</w:t>
      </w:r>
    </w:p>
    <w:p w:rsidR="00EB6177" w:rsidRPr="00EB6177" w:rsidRDefault="00140EC1" w:rsidP="00140E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Общеобразовательная 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школа села 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Полтавка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оказывает</w:t>
      </w:r>
      <w:r w:rsidR="00EB6177"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5</w:t>
      </w:r>
      <w:r w:rsidR="00EB6177"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видов</w:t>
      </w:r>
      <w:r w:rsidR="00EB6177"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="00EB6177"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государственных услуг. На каждую услугу утверждены правила оказания государственных услуг, в которых прописаны порядок, сроки, способы предоставления услуги и перечень документов.</w:t>
      </w:r>
      <w:r w:rsidR="00EB6177"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="00EB6177"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Все услуги оказываются бесплатно.</w:t>
      </w:r>
    </w:p>
    <w:p w:rsidR="00EB6177" w:rsidRPr="00EB6177" w:rsidRDefault="00EB6177" w:rsidP="003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            </w:t>
      </w:r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В 2022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году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общеобразовательной школо</w:t>
      </w:r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й села 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Полтавка оказано всего - 28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услуг, в т.ч. через </w:t>
      </w:r>
      <w:proofErr w:type="spell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Госкорпорацию</w:t>
      </w:r>
      <w:proofErr w:type="spellEnd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«Правительств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 для граждан» - 0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, в электронном варианте - 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7, в бумажном варианте – 6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.</w:t>
      </w:r>
    </w:p>
    <w:p w:rsidR="00EB6177" w:rsidRPr="00EB6177" w:rsidRDefault="00EB6177" w:rsidP="003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В 2021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году оказано всего услуг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- 3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4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, в т.ч. через </w:t>
      </w:r>
      <w:proofErr w:type="spell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Госкорпорацию</w:t>
      </w:r>
      <w:proofErr w:type="spellEnd"/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«Правительство для граждан» - 5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, в </w:t>
      </w:r>
      <w:r w:rsidR="006E05D6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электронном варианте - </w:t>
      </w:r>
      <w:r w:rsidR="00FB091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14, в бумажном варианте – 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2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.</w:t>
      </w:r>
    </w:p>
    <w:p w:rsidR="00EB6177" w:rsidRPr="00A970B8" w:rsidRDefault="00EB6177" w:rsidP="003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Наиболее востребованные государственные услуги:</w:t>
      </w:r>
    </w:p>
    <w:p w:rsidR="00EB6177" w:rsidRPr="00EB6177" w:rsidRDefault="00EB6177" w:rsidP="003C3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Прием документов и зачисление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в организации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образования независимо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от ведомственной подчиненности для </w:t>
      </w:r>
      <w:proofErr w:type="gram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обучения п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о</w:t>
      </w:r>
      <w:proofErr w:type="gramEnd"/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общеобразовательным программам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начального, основного,</w:t>
      </w:r>
      <w:r w:rsidR="00A970B8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среднего, общего образования;</w:t>
      </w:r>
    </w:p>
    <w:p w:rsidR="00EB6177" w:rsidRPr="00EB6177" w:rsidRDefault="00EB6177" w:rsidP="003C3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Прием документов для перевода детей между организациями начального, основного среднего, общего среднего образования;</w:t>
      </w:r>
    </w:p>
    <w:p w:rsidR="00EB6177" w:rsidRPr="00EB6177" w:rsidRDefault="00EB6177" w:rsidP="003C366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Прием документов и зачисление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детей в дошкольные организации образования.</w:t>
      </w:r>
    </w:p>
    <w:p w:rsidR="00EB6177" w:rsidRPr="00EB6177" w:rsidRDefault="00EB6177" w:rsidP="003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       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Также в школе на информационных стендах размещены стандарты и правила</w:t>
      </w:r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оказания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государственных услуг. Функционирует уголок самообслуживания. 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</w:t>
      </w:r>
    </w:p>
    <w:p w:rsidR="00EB6177" w:rsidRPr="00EB6177" w:rsidRDefault="00EB6177" w:rsidP="003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</w:pP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        </w:t>
      </w:r>
      <w:r w:rsidRPr="00675EC9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За 2022</w:t>
      </w:r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год жалоб по вопросам оказания государственных услуг от </w:t>
      </w:r>
      <w:proofErr w:type="spellStart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>услугополучателей</w:t>
      </w:r>
      <w:proofErr w:type="spellEnd"/>
      <w:r w:rsidRPr="00EB6177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val="ru-RU"/>
        </w:rPr>
        <w:t xml:space="preserve"> не поступало.</w:t>
      </w:r>
    </w:p>
    <w:p w:rsidR="009233BD" w:rsidRPr="00675EC9" w:rsidRDefault="009233BD" w:rsidP="003C36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sectPr w:rsidR="009233BD" w:rsidRPr="00675EC9" w:rsidSect="00EB6177">
      <w:pgSz w:w="12240" w:h="15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33E"/>
    <w:multiLevelType w:val="multilevel"/>
    <w:tmpl w:val="A5A0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148F"/>
    <w:rsid w:val="00140EC1"/>
    <w:rsid w:val="002B68BC"/>
    <w:rsid w:val="003C3666"/>
    <w:rsid w:val="004A0398"/>
    <w:rsid w:val="00675EC9"/>
    <w:rsid w:val="006E05D6"/>
    <w:rsid w:val="00853BF2"/>
    <w:rsid w:val="009233BD"/>
    <w:rsid w:val="00942D88"/>
    <w:rsid w:val="00A91145"/>
    <w:rsid w:val="00A970B8"/>
    <w:rsid w:val="00AF04F0"/>
    <w:rsid w:val="00BE4406"/>
    <w:rsid w:val="00C25EBA"/>
    <w:rsid w:val="00E100B0"/>
    <w:rsid w:val="00E2148F"/>
    <w:rsid w:val="00EB6177"/>
    <w:rsid w:val="00FB0917"/>
    <w:rsid w:val="00F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6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</dc:creator>
  <cp:keywords/>
  <dc:description/>
  <cp:lastModifiedBy>Shkola</cp:lastModifiedBy>
  <cp:revision>4</cp:revision>
  <dcterms:created xsi:type="dcterms:W3CDTF">2023-02-28T05:27:00Z</dcterms:created>
  <dcterms:modified xsi:type="dcterms:W3CDTF">2023-02-28T05:29:00Z</dcterms:modified>
</cp:coreProperties>
</file>